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2D" w:rsidRPr="0002248C" w:rsidRDefault="0042402D" w:rsidP="00BF7C5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826B7">
        <w:rPr>
          <w:rFonts w:ascii="Times New Roman" w:hAnsi="Times New Roman" w:cs="Times New Roman"/>
          <w:sz w:val="28"/>
          <w:szCs w:val="28"/>
        </w:rPr>
        <w:tab/>
      </w:r>
      <w:r w:rsidR="00142677">
        <w:rPr>
          <w:rFonts w:ascii="Times New Roman" w:hAnsi="Times New Roman" w:cs="Times New Roman"/>
          <w:sz w:val="28"/>
          <w:szCs w:val="28"/>
        </w:rPr>
        <w:t xml:space="preserve">   </w:t>
      </w:r>
      <w:r w:rsidR="00E53F67">
        <w:rPr>
          <w:rFonts w:ascii="Times New Roman" w:hAnsi="Times New Roman" w:cs="Times New Roman"/>
          <w:sz w:val="28"/>
          <w:szCs w:val="28"/>
        </w:rPr>
        <w:tab/>
      </w:r>
      <w:r w:rsidRPr="0002248C">
        <w:rPr>
          <w:rFonts w:ascii="Times New Roman" w:hAnsi="Times New Roman" w:cs="Times New Roman"/>
          <w:b/>
          <w:sz w:val="32"/>
          <w:szCs w:val="32"/>
        </w:rPr>
        <w:t>Уважаемые собственники!!!</w:t>
      </w:r>
    </w:p>
    <w:p w:rsidR="00314F92" w:rsidRDefault="00314F92" w:rsidP="00503DE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1379" w:rsidRDefault="00F8791A" w:rsidP="00C61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854361">
        <w:rPr>
          <w:rFonts w:ascii="Times New Roman" w:eastAsia="Times New Roman" w:hAnsi="Times New Roman" w:cs="Times New Roman"/>
          <w:sz w:val="28"/>
          <w:szCs w:val="28"/>
        </w:rPr>
        <w:t xml:space="preserve"> связи с тем, что с конца 2019 г. началась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реформа по вывозу </w:t>
      </w:r>
      <w:r w:rsidR="00854361">
        <w:rPr>
          <w:rFonts w:ascii="Times New Roman" w:eastAsia="Times New Roman" w:hAnsi="Times New Roman" w:cs="Times New Roman"/>
          <w:sz w:val="28"/>
          <w:szCs w:val="28"/>
        </w:rPr>
        <w:t>твердых коммунальных отходов</w:t>
      </w:r>
      <w:r w:rsidR="00760B3B">
        <w:rPr>
          <w:rFonts w:ascii="Times New Roman" w:eastAsia="Times New Roman" w:hAnsi="Times New Roman" w:cs="Times New Roman"/>
          <w:sz w:val="28"/>
          <w:szCs w:val="28"/>
        </w:rPr>
        <w:t xml:space="preserve"> (далее – ТКО)</w:t>
      </w:r>
      <w:r w:rsidR="00854361">
        <w:rPr>
          <w:rFonts w:ascii="Times New Roman" w:eastAsia="Times New Roman" w:hAnsi="Times New Roman" w:cs="Times New Roman"/>
          <w:sz w:val="28"/>
          <w:szCs w:val="28"/>
        </w:rPr>
        <w:t>, а также с середины декабря 2019 г. продолжила работу муниципальная программа по благоустройству придомовых территорий</w:t>
      </w:r>
      <w:r w:rsidR="00C61379">
        <w:rPr>
          <w:rFonts w:ascii="Times New Roman" w:eastAsia="Times New Roman" w:hAnsi="Times New Roman" w:cs="Times New Roman"/>
          <w:sz w:val="28"/>
          <w:szCs w:val="28"/>
        </w:rPr>
        <w:t xml:space="preserve"> возникла острая необходимость в проведении общего годового (внеочередного) собрания собственников нашего жилого комплекса</w:t>
      </w:r>
      <w:r w:rsidR="00B274D1">
        <w:rPr>
          <w:rFonts w:ascii="Times New Roman" w:eastAsia="Times New Roman" w:hAnsi="Times New Roman" w:cs="Times New Roman"/>
          <w:sz w:val="28"/>
          <w:szCs w:val="28"/>
        </w:rPr>
        <w:t xml:space="preserve"> для решения </w:t>
      </w:r>
      <w:r w:rsidR="002B69BD">
        <w:rPr>
          <w:rFonts w:ascii="Times New Roman" w:eastAsia="Times New Roman" w:hAnsi="Times New Roman" w:cs="Times New Roman"/>
          <w:sz w:val="28"/>
          <w:szCs w:val="28"/>
        </w:rPr>
        <w:t xml:space="preserve">основных </w:t>
      </w:r>
      <w:r w:rsidR="00CA18B4">
        <w:rPr>
          <w:rFonts w:ascii="Times New Roman" w:eastAsia="Times New Roman" w:hAnsi="Times New Roman" w:cs="Times New Roman"/>
          <w:sz w:val="28"/>
          <w:szCs w:val="28"/>
        </w:rPr>
        <w:t>ЧЕТЫРЕХ</w:t>
      </w:r>
      <w:r w:rsidR="00390774">
        <w:rPr>
          <w:rFonts w:ascii="Times New Roman" w:eastAsia="Times New Roman" w:hAnsi="Times New Roman" w:cs="Times New Roman"/>
          <w:sz w:val="28"/>
          <w:szCs w:val="28"/>
        </w:rPr>
        <w:t xml:space="preserve"> ВАЖНЫХ</w:t>
      </w:r>
      <w:r w:rsidR="00B27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0774">
        <w:rPr>
          <w:rFonts w:ascii="Times New Roman" w:eastAsia="Times New Roman" w:hAnsi="Times New Roman" w:cs="Times New Roman"/>
          <w:sz w:val="28"/>
          <w:szCs w:val="28"/>
        </w:rPr>
        <w:t>ВОПРОСОВ.</w:t>
      </w:r>
      <w:r w:rsidR="00C6137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</w:p>
    <w:p w:rsidR="00C61379" w:rsidRDefault="00C61379" w:rsidP="00C61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0B3B" w:rsidRDefault="00B274D1" w:rsidP="00C61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ВОПРОС НОМЕР ОДИН</w:t>
      </w:r>
      <w:r w:rsidR="00760B3B">
        <w:rPr>
          <w:rFonts w:ascii="Times New Roman" w:eastAsia="Times New Roman" w:hAnsi="Times New Roman" w:cs="Times New Roman"/>
          <w:sz w:val="28"/>
          <w:szCs w:val="28"/>
        </w:rPr>
        <w:t xml:space="preserve"> связан с вывозом ТКО, который в соответствии с законодательством РФ с 01.01.2020 осуществляет КГУП «Приморский экологический оператор» </w:t>
      </w:r>
      <w:r w:rsidR="00760B3B" w:rsidRPr="00B274D1">
        <w:rPr>
          <w:rFonts w:ascii="Times New Roman" w:eastAsia="Times New Roman" w:hAnsi="Times New Roman" w:cs="Times New Roman"/>
          <w:b/>
          <w:sz w:val="28"/>
          <w:szCs w:val="28"/>
        </w:rPr>
        <w:t>(подробные разъяснения размещены на информационных стендах и сайте ТСЖ).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274D1" w:rsidRDefault="00B274D1" w:rsidP="00C61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1379" w:rsidRDefault="00B274D1" w:rsidP="00C61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ВОПРОС НОМЕР ДВА</w:t>
      </w:r>
      <w:r w:rsidR="00760B3B">
        <w:rPr>
          <w:rFonts w:ascii="Times New Roman" w:eastAsia="Times New Roman" w:hAnsi="Times New Roman" w:cs="Times New Roman"/>
          <w:sz w:val="28"/>
          <w:szCs w:val="28"/>
        </w:rPr>
        <w:t xml:space="preserve"> связан с необходимостью участия нашего </w:t>
      </w:r>
      <w:r w:rsidR="00390774">
        <w:rPr>
          <w:rFonts w:ascii="Times New Roman" w:eastAsia="Times New Roman" w:hAnsi="Times New Roman" w:cs="Times New Roman"/>
          <w:sz w:val="28"/>
          <w:szCs w:val="28"/>
        </w:rPr>
        <w:t xml:space="preserve">ТСЖ в </w:t>
      </w:r>
      <w:r w:rsidR="002B69BD">
        <w:rPr>
          <w:rFonts w:ascii="Times New Roman" w:eastAsia="Times New Roman" w:hAnsi="Times New Roman" w:cs="Times New Roman"/>
          <w:sz w:val="28"/>
          <w:szCs w:val="28"/>
        </w:rPr>
        <w:t xml:space="preserve">городской </w:t>
      </w:r>
      <w:r w:rsidR="00760B3B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39077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60B3B">
        <w:rPr>
          <w:rFonts w:ascii="Times New Roman" w:eastAsia="Times New Roman" w:hAnsi="Times New Roman" w:cs="Times New Roman"/>
          <w:sz w:val="28"/>
          <w:szCs w:val="28"/>
        </w:rPr>
        <w:t xml:space="preserve"> «1000 дворов», </w:t>
      </w:r>
      <w:r w:rsidR="00C61379">
        <w:rPr>
          <w:rFonts w:ascii="Times New Roman" w:eastAsia="Times New Roman" w:hAnsi="Times New Roman" w:cs="Times New Roman"/>
          <w:sz w:val="28"/>
          <w:szCs w:val="28"/>
        </w:rPr>
        <w:t xml:space="preserve">в рамках которой </w:t>
      </w:r>
      <w:r w:rsidR="00E5358F">
        <w:rPr>
          <w:rFonts w:ascii="Times New Roman" w:eastAsia="Times New Roman" w:hAnsi="Times New Roman" w:cs="Times New Roman"/>
          <w:b/>
          <w:sz w:val="28"/>
          <w:szCs w:val="28"/>
        </w:rPr>
        <w:t>ЗА СЧЕТ СРЕДСТВ МУНИЦИПАЛЬНОГО БЮДЖЕТА</w:t>
      </w:r>
      <w:r w:rsidR="00C61379">
        <w:rPr>
          <w:rFonts w:ascii="Times New Roman" w:eastAsia="Times New Roman" w:hAnsi="Times New Roman" w:cs="Times New Roman"/>
          <w:sz w:val="28"/>
          <w:szCs w:val="28"/>
        </w:rPr>
        <w:t xml:space="preserve"> можно </w:t>
      </w:r>
      <w:r w:rsidR="00CA18B4">
        <w:rPr>
          <w:rFonts w:ascii="Times New Roman" w:eastAsia="Times New Roman" w:hAnsi="Times New Roman" w:cs="Times New Roman"/>
          <w:sz w:val="28"/>
          <w:szCs w:val="28"/>
        </w:rPr>
        <w:t>РЕКОНСТРУИРОВАТЬ</w:t>
      </w:r>
      <w:r w:rsidR="00390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379">
        <w:rPr>
          <w:rFonts w:ascii="Times New Roman" w:eastAsia="Times New Roman" w:hAnsi="Times New Roman" w:cs="Times New Roman"/>
          <w:sz w:val="28"/>
          <w:szCs w:val="28"/>
        </w:rPr>
        <w:t>спортивн</w:t>
      </w:r>
      <w:r w:rsidR="00390774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C61379">
        <w:rPr>
          <w:rFonts w:ascii="Times New Roman" w:eastAsia="Times New Roman" w:hAnsi="Times New Roman" w:cs="Times New Roman"/>
          <w:sz w:val="28"/>
          <w:szCs w:val="28"/>
        </w:rPr>
        <w:t xml:space="preserve"> площадк</w:t>
      </w:r>
      <w:r w:rsidR="00390774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C61379">
        <w:rPr>
          <w:rFonts w:ascii="Times New Roman" w:eastAsia="Times New Roman" w:hAnsi="Times New Roman" w:cs="Times New Roman"/>
          <w:sz w:val="28"/>
          <w:szCs w:val="28"/>
        </w:rPr>
        <w:t>с устройством резинового покрытия</w:t>
      </w:r>
      <w:r w:rsidR="00C260E0">
        <w:rPr>
          <w:rFonts w:ascii="Times New Roman" w:eastAsia="Times New Roman" w:hAnsi="Times New Roman" w:cs="Times New Roman"/>
          <w:sz w:val="28"/>
          <w:szCs w:val="28"/>
        </w:rPr>
        <w:t>, спортивных и игровых комплексов, а также</w:t>
      </w:r>
      <w:r w:rsidR="00C61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60E0">
        <w:rPr>
          <w:rFonts w:ascii="Times New Roman" w:eastAsia="Times New Roman" w:hAnsi="Times New Roman" w:cs="Times New Roman"/>
          <w:sz w:val="28"/>
          <w:szCs w:val="28"/>
        </w:rPr>
        <w:t xml:space="preserve">нового </w:t>
      </w:r>
      <w:r w:rsidR="00C61379">
        <w:rPr>
          <w:rFonts w:ascii="Times New Roman" w:eastAsia="Times New Roman" w:hAnsi="Times New Roman" w:cs="Times New Roman"/>
          <w:sz w:val="28"/>
          <w:szCs w:val="28"/>
        </w:rPr>
        <w:t>забора</w:t>
      </w:r>
      <w:r w:rsidR="00390774">
        <w:rPr>
          <w:rFonts w:ascii="Times New Roman" w:eastAsia="Times New Roman" w:hAnsi="Times New Roman" w:cs="Times New Roman"/>
          <w:sz w:val="28"/>
          <w:szCs w:val="28"/>
        </w:rPr>
        <w:t xml:space="preserve"> на ней</w:t>
      </w:r>
      <w:r w:rsidR="00C613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60B3B" w:rsidRDefault="00760B3B" w:rsidP="00390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нашего ТСЖ участие в данной программе является </w:t>
      </w:r>
      <w:r w:rsidRPr="00E5358F">
        <w:rPr>
          <w:rFonts w:ascii="Times New Roman" w:eastAsia="Times New Roman" w:hAnsi="Times New Roman" w:cs="Times New Roman"/>
          <w:b/>
          <w:sz w:val="28"/>
          <w:szCs w:val="28"/>
        </w:rPr>
        <w:t>БЕСПЛАТНЫМ</w:t>
      </w:r>
      <w:r w:rsidRPr="00E5358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том числе и подготовка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дизайн-проекта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компанией ООО «ОРАНЖ», которая вызвалась выполнить эту работу для дальнейшего участия в программе в качестве подрядчика</w:t>
      </w:r>
      <w:r w:rsidR="0039077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компани</w:t>
      </w:r>
      <w:r w:rsidR="003907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53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0774">
        <w:rPr>
          <w:rFonts w:ascii="Times New Roman" w:eastAsia="Times New Roman" w:hAnsi="Times New Roman" w:cs="Times New Roman"/>
          <w:sz w:val="28"/>
          <w:szCs w:val="28"/>
        </w:rPr>
        <w:t>Игра-ВЛ и</w:t>
      </w:r>
      <w:r w:rsidR="00E5358F">
        <w:rPr>
          <w:rFonts w:ascii="Times New Roman" w:eastAsia="Times New Roman" w:hAnsi="Times New Roman" w:cs="Times New Roman"/>
          <w:sz w:val="28"/>
          <w:szCs w:val="28"/>
        </w:rPr>
        <w:t xml:space="preserve"> ДВЭЦ «Атлант»</w:t>
      </w:r>
      <w:r w:rsidR="00390774">
        <w:rPr>
          <w:rFonts w:ascii="Times New Roman" w:eastAsia="Times New Roman" w:hAnsi="Times New Roman" w:cs="Times New Roman"/>
          <w:sz w:val="28"/>
          <w:szCs w:val="28"/>
        </w:rPr>
        <w:t xml:space="preserve"> на запрос ТСЖ не ответили).</w:t>
      </w:r>
    </w:p>
    <w:p w:rsidR="00390774" w:rsidRDefault="00390774" w:rsidP="00C61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358F" w:rsidRDefault="00390774" w:rsidP="00C61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 НОМЕР ТРИ </w:t>
      </w:r>
      <w:r w:rsidRPr="00390774">
        <w:rPr>
          <w:rFonts w:ascii="Times New Roman" w:eastAsia="Times New Roman" w:hAnsi="Times New Roman" w:cs="Times New Roman"/>
          <w:sz w:val="28"/>
          <w:szCs w:val="28"/>
        </w:rPr>
        <w:t>свя</w:t>
      </w:r>
      <w:r w:rsidR="00E5358F" w:rsidRPr="00390774">
        <w:rPr>
          <w:rFonts w:ascii="Times New Roman" w:eastAsia="Times New Roman" w:hAnsi="Times New Roman" w:cs="Times New Roman"/>
          <w:sz w:val="28"/>
          <w:szCs w:val="28"/>
        </w:rPr>
        <w:t xml:space="preserve">зан с тем, что в настоящее время на специальном счете ТСЖ в ПАО Сбербанк России размещено </w:t>
      </w:r>
      <w:r w:rsidR="00C260E0">
        <w:rPr>
          <w:rFonts w:ascii="Times New Roman" w:eastAsia="Times New Roman" w:hAnsi="Times New Roman" w:cs="Times New Roman"/>
          <w:sz w:val="28"/>
          <w:szCs w:val="28"/>
        </w:rPr>
        <w:t>порядка 3</w:t>
      </w:r>
      <w:r w:rsidR="00E5358F" w:rsidRPr="00390774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</w:rPr>
        <w:t>лн.</w:t>
      </w:r>
      <w:r w:rsidR="00E5358F" w:rsidRPr="00390774">
        <w:rPr>
          <w:rFonts w:ascii="Times New Roman" w:eastAsia="Times New Roman" w:hAnsi="Times New Roman" w:cs="Times New Roman"/>
          <w:sz w:val="28"/>
          <w:szCs w:val="28"/>
        </w:rPr>
        <w:t xml:space="preserve"> рублей, которыми фактически пользуется банк</w:t>
      </w:r>
      <w:r w:rsidR="00E5358F">
        <w:rPr>
          <w:rFonts w:ascii="Times New Roman" w:eastAsia="Times New Roman" w:hAnsi="Times New Roman" w:cs="Times New Roman"/>
          <w:sz w:val="28"/>
          <w:szCs w:val="28"/>
        </w:rPr>
        <w:t>, зарабатывая на этом деньги.</w:t>
      </w:r>
    </w:p>
    <w:p w:rsidR="00B274D1" w:rsidRDefault="00E5358F" w:rsidP="00C61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Благодаря ст.175.1 ЖК РФ собственники вправе на основании общего решения указанные </w:t>
      </w:r>
      <w:r w:rsidR="00C260E0">
        <w:rPr>
          <w:rFonts w:ascii="Times New Roman" w:eastAsia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млн. рублей, которые в настоящее время являются временно свободными и незадействованными в капитальном ремонте, </w:t>
      </w:r>
      <w:r w:rsidR="00390774">
        <w:rPr>
          <w:rFonts w:ascii="Times New Roman" w:eastAsia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специальный депозит </w:t>
      </w:r>
      <w:r w:rsidR="00B274D1">
        <w:rPr>
          <w:rFonts w:ascii="Times New Roman" w:eastAsia="Times New Roman" w:hAnsi="Times New Roman" w:cs="Times New Roman"/>
          <w:sz w:val="28"/>
          <w:szCs w:val="28"/>
        </w:rPr>
        <w:t>ПАО Сбербанк России и регулярно получать доход от того, что банк будет пользоваться нашими деньгами.</w:t>
      </w:r>
    </w:p>
    <w:p w:rsidR="00E5358F" w:rsidRPr="00390774" w:rsidRDefault="00B274D1" w:rsidP="00C61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774">
        <w:rPr>
          <w:rFonts w:ascii="Times New Roman" w:eastAsia="Times New Roman" w:hAnsi="Times New Roman" w:cs="Times New Roman"/>
          <w:sz w:val="28"/>
          <w:szCs w:val="28"/>
        </w:rPr>
        <w:t xml:space="preserve">Все доходы от размещения на спец. депозите будут аккумулироваться на нашем спец. счете ТСЖ и в далеком будущем тратиться </w:t>
      </w:r>
      <w:r w:rsidR="00CB5026">
        <w:rPr>
          <w:rFonts w:ascii="Times New Roman" w:eastAsia="Times New Roman" w:hAnsi="Times New Roman" w:cs="Times New Roman"/>
          <w:sz w:val="28"/>
          <w:szCs w:val="28"/>
        </w:rPr>
        <w:t>ИСКЛЮЧИТЕЛЬНО</w:t>
      </w:r>
      <w:r w:rsidRPr="00390774">
        <w:rPr>
          <w:rFonts w:ascii="Times New Roman" w:eastAsia="Times New Roman" w:hAnsi="Times New Roman" w:cs="Times New Roman"/>
          <w:sz w:val="28"/>
          <w:szCs w:val="28"/>
        </w:rPr>
        <w:t xml:space="preserve"> на капитальный ремонт МКД.  </w:t>
      </w:r>
      <w:r w:rsidR="00E5358F" w:rsidRPr="00390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74D1" w:rsidRDefault="00B274D1" w:rsidP="00C61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Простыми словами, сейчас банк пользуется нашими деньгами бесплатно, а если ТСЖ заключит договор спец. депозита, то банк будет платить нам на спец. счет проценты за пользование деньгами капитального ремонта. </w:t>
      </w:r>
    </w:p>
    <w:p w:rsidR="00390774" w:rsidRPr="00390774" w:rsidRDefault="00390774" w:rsidP="00C61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0774">
        <w:rPr>
          <w:rFonts w:ascii="Times New Roman" w:eastAsia="Times New Roman" w:hAnsi="Times New Roman" w:cs="Times New Roman"/>
          <w:b/>
          <w:sz w:val="28"/>
          <w:szCs w:val="28"/>
        </w:rPr>
        <w:t xml:space="preserve">Если у кого-то есть какие-либо сомнения в необходимости решения данных вопросов, каждый может самостоятельно разобраться и выяснить все нюансы, воспользовавшись общедоступными источниками в сети Интернет.   </w:t>
      </w:r>
    </w:p>
    <w:p w:rsidR="00F8791A" w:rsidRDefault="00F8791A" w:rsidP="00C61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18B4" w:rsidRDefault="00CA18B4" w:rsidP="00C61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0E0">
        <w:rPr>
          <w:rFonts w:ascii="Times New Roman" w:eastAsia="Times New Roman" w:hAnsi="Times New Roman" w:cs="Times New Roman"/>
          <w:b/>
          <w:sz w:val="28"/>
          <w:szCs w:val="28"/>
        </w:rPr>
        <w:t>ВОПРОС НОМЕР ЧЕТЫРЕ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связан с необходимостью замены ржавых труб ХВС горизонтальной разводки в подвале жилого комплекса (фото труб есть на сайте ТСЖ). </w:t>
      </w:r>
    </w:p>
    <w:p w:rsidR="009020BE" w:rsidRPr="00390774" w:rsidRDefault="00C873A7" w:rsidP="00C61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0774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всем </w:t>
      </w:r>
      <w:r w:rsidR="00390774" w:rsidRPr="00390774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дополнительным </w:t>
      </w:r>
      <w:r w:rsidRPr="00390774">
        <w:rPr>
          <w:rFonts w:ascii="Times New Roman" w:eastAsia="Times New Roman" w:hAnsi="Times New Roman" w:cs="Times New Roman"/>
          <w:b/>
          <w:sz w:val="28"/>
          <w:szCs w:val="28"/>
        </w:rPr>
        <w:t>вопросам Вы можете обращаться к управдому или председателю Правления ТСЖ.</w:t>
      </w:r>
    </w:p>
    <w:p w:rsidR="00390774" w:rsidRDefault="00390774" w:rsidP="00C61379">
      <w:pPr>
        <w:tabs>
          <w:tab w:val="left" w:pos="709"/>
          <w:tab w:val="left" w:pos="63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855" w:rsidRPr="00503DE4" w:rsidRDefault="00C873A7" w:rsidP="00C61379">
      <w:pPr>
        <w:tabs>
          <w:tab w:val="left" w:pos="709"/>
          <w:tab w:val="left" w:pos="63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DE4">
        <w:rPr>
          <w:rFonts w:ascii="Times New Roman" w:hAnsi="Times New Roman" w:cs="Times New Roman"/>
          <w:sz w:val="28"/>
          <w:szCs w:val="28"/>
        </w:rPr>
        <w:t xml:space="preserve">С уважением, </w:t>
      </w:r>
      <w:r w:rsidR="00566855" w:rsidRPr="00503DE4">
        <w:rPr>
          <w:rFonts w:ascii="Times New Roman" w:hAnsi="Times New Roman" w:cs="Times New Roman"/>
          <w:sz w:val="28"/>
          <w:szCs w:val="28"/>
        </w:rPr>
        <w:t>П</w:t>
      </w:r>
      <w:r w:rsidRPr="00503DE4">
        <w:rPr>
          <w:rFonts w:ascii="Times New Roman" w:hAnsi="Times New Roman" w:cs="Times New Roman"/>
          <w:sz w:val="28"/>
          <w:szCs w:val="28"/>
        </w:rPr>
        <w:t>равление</w:t>
      </w:r>
      <w:r w:rsidR="00566855" w:rsidRPr="00503DE4">
        <w:rPr>
          <w:rFonts w:ascii="Times New Roman" w:hAnsi="Times New Roman" w:cs="Times New Roman"/>
          <w:sz w:val="28"/>
          <w:szCs w:val="28"/>
        </w:rPr>
        <w:t xml:space="preserve"> ТСЖ</w:t>
      </w:r>
    </w:p>
    <w:sectPr w:rsidR="00566855" w:rsidRPr="00503DE4" w:rsidSect="00397C3D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3B78"/>
    <w:multiLevelType w:val="multilevel"/>
    <w:tmpl w:val="6AEC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27"/>
    <w:rsid w:val="0002248C"/>
    <w:rsid w:val="0002336A"/>
    <w:rsid w:val="000268DE"/>
    <w:rsid w:val="00075BFC"/>
    <w:rsid w:val="0009124D"/>
    <w:rsid w:val="000A0D07"/>
    <w:rsid w:val="00142677"/>
    <w:rsid w:val="00154BFD"/>
    <w:rsid w:val="001754EF"/>
    <w:rsid w:val="0020287B"/>
    <w:rsid w:val="00240C06"/>
    <w:rsid w:val="00251054"/>
    <w:rsid w:val="00280520"/>
    <w:rsid w:val="002B69BD"/>
    <w:rsid w:val="00314F92"/>
    <w:rsid w:val="003424C3"/>
    <w:rsid w:val="00390774"/>
    <w:rsid w:val="00397C3D"/>
    <w:rsid w:val="003A4D84"/>
    <w:rsid w:val="003A6EA4"/>
    <w:rsid w:val="003E1F13"/>
    <w:rsid w:val="0042402D"/>
    <w:rsid w:val="00471019"/>
    <w:rsid w:val="00474E3D"/>
    <w:rsid w:val="00485955"/>
    <w:rsid w:val="004945FC"/>
    <w:rsid w:val="004974BA"/>
    <w:rsid w:val="004A637F"/>
    <w:rsid w:val="004B6CA5"/>
    <w:rsid w:val="004C21AC"/>
    <w:rsid w:val="00503DE4"/>
    <w:rsid w:val="00525EFA"/>
    <w:rsid w:val="00566855"/>
    <w:rsid w:val="005B13B1"/>
    <w:rsid w:val="00640998"/>
    <w:rsid w:val="00660632"/>
    <w:rsid w:val="00664EF5"/>
    <w:rsid w:val="006721B2"/>
    <w:rsid w:val="006B2526"/>
    <w:rsid w:val="006E0962"/>
    <w:rsid w:val="006E4527"/>
    <w:rsid w:val="00736422"/>
    <w:rsid w:val="0073741E"/>
    <w:rsid w:val="00760B3B"/>
    <w:rsid w:val="007803CF"/>
    <w:rsid w:val="007826B7"/>
    <w:rsid w:val="0079496E"/>
    <w:rsid w:val="007C7AFB"/>
    <w:rsid w:val="00854361"/>
    <w:rsid w:val="00885427"/>
    <w:rsid w:val="00894536"/>
    <w:rsid w:val="009020BE"/>
    <w:rsid w:val="009F7FC4"/>
    <w:rsid w:val="00A10BE2"/>
    <w:rsid w:val="00AA0F6F"/>
    <w:rsid w:val="00AA3B41"/>
    <w:rsid w:val="00AB3620"/>
    <w:rsid w:val="00AE1358"/>
    <w:rsid w:val="00AF4C70"/>
    <w:rsid w:val="00B177ED"/>
    <w:rsid w:val="00B274D1"/>
    <w:rsid w:val="00B45568"/>
    <w:rsid w:val="00B53FE2"/>
    <w:rsid w:val="00B5687F"/>
    <w:rsid w:val="00B733B3"/>
    <w:rsid w:val="00B91E8D"/>
    <w:rsid w:val="00BB105E"/>
    <w:rsid w:val="00BC2539"/>
    <w:rsid w:val="00BC57E0"/>
    <w:rsid w:val="00BF7C5B"/>
    <w:rsid w:val="00C05390"/>
    <w:rsid w:val="00C260E0"/>
    <w:rsid w:val="00C51124"/>
    <w:rsid w:val="00C61379"/>
    <w:rsid w:val="00C873A7"/>
    <w:rsid w:val="00CA18B4"/>
    <w:rsid w:val="00CA4DA3"/>
    <w:rsid w:val="00CA5D9F"/>
    <w:rsid w:val="00CB5026"/>
    <w:rsid w:val="00CD77D2"/>
    <w:rsid w:val="00CF4C5D"/>
    <w:rsid w:val="00D3651B"/>
    <w:rsid w:val="00DC3CCD"/>
    <w:rsid w:val="00DF28B2"/>
    <w:rsid w:val="00E06676"/>
    <w:rsid w:val="00E150FB"/>
    <w:rsid w:val="00E2694B"/>
    <w:rsid w:val="00E35A50"/>
    <w:rsid w:val="00E5358F"/>
    <w:rsid w:val="00E53F67"/>
    <w:rsid w:val="00E76649"/>
    <w:rsid w:val="00F8791A"/>
    <w:rsid w:val="00F9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03DE4"/>
    <w:rPr>
      <w:b/>
      <w:bCs/>
    </w:rPr>
  </w:style>
  <w:style w:type="character" w:styleId="a5">
    <w:name w:val="Hyperlink"/>
    <w:basedOn w:val="a0"/>
    <w:uiPriority w:val="99"/>
    <w:semiHidden/>
    <w:unhideWhenUsed/>
    <w:rsid w:val="00503D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03DE4"/>
    <w:rPr>
      <w:b/>
      <w:bCs/>
    </w:rPr>
  </w:style>
  <w:style w:type="character" w:styleId="a5">
    <w:name w:val="Hyperlink"/>
    <w:basedOn w:val="a0"/>
    <w:uiPriority w:val="99"/>
    <w:semiHidden/>
    <w:unhideWhenUsed/>
    <w:rsid w:val="00503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 Оля</dc:creator>
  <cp:lastModifiedBy>Администратор</cp:lastModifiedBy>
  <cp:revision>3</cp:revision>
  <cp:lastPrinted>2020-01-14T01:38:00Z</cp:lastPrinted>
  <dcterms:created xsi:type="dcterms:W3CDTF">2020-01-14T01:40:00Z</dcterms:created>
  <dcterms:modified xsi:type="dcterms:W3CDTF">2020-01-14T01:46:00Z</dcterms:modified>
</cp:coreProperties>
</file>